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A7" w:rsidRPr="00D84167" w:rsidRDefault="009745A7" w:rsidP="00D84167">
      <w:pPr>
        <w:tabs>
          <w:tab w:val="left" w:pos="915"/>
        </w:tabs>
        <w:ind w:firstLine="567"/>
        <w:jc w:val="both"/>
        <w:rPr>
          <w:sz w:val="24"/>
          <w:szCs w:val="24"/>
        </w:rPr>
      </w:pPr>
      <w:r w:rsidRPr="00D84167">
        <w:rPr>
          <w:sz w:val="24"/>
          <w:szCs w:val="24"/>
        </w:rPr>
        <w:t>6331 Sayılı İş Sağlığı ve Güvenliği Kanunu</w:t>
      </w:r>
      <w:r w:rsidR="00D84167">
        <w:rPr>
          <w:sz w:val="24"/>
          <w:szCs w:val="24"/>
        </w:rPr>
        <w:t xml:space="preserve"> ve 29.12.2012 tarihinde Resmi Gazetede yayımlanan </w:t>
      </w:r>
      <w:r w:rsidRPr="00D84167">
        <w:rPr>
          <w:sz w:val="24"/>
          <w:szCs w:val="24"/>
        </w:rPr>
        <w:t>İş Sağlığı ve Güvenliği Risk Değerlendirme Yönetmeliği</w:t>
      </w:r>
      <w:r w:rsidR="00D84167">
        <w:rPr>
          <w:sz w:val="24"/>
          <w:szCs w:val="24"/>
        </w:rPr>
        <w:t>’</w:t>
      </w:r>
      <w:r w:rsidRPr="00D84167">
        <w:rPr>
          <w:sz w:val="24"/>
          <w:szCs w:val="24"/>
        </w:rPr>
        <w:t>n</w:t>
      </w:r>
      <w:r w:rsidR="00FF6427">
        <w:rPr>
          <w:sz w:val="24"/>
          <w:szCs w:val="24"/>
        </w:rPr>
        <w:t>in 6’</w:t>
      </w:r>
      <w:r w:rsidR="00D84167">
        <w:rPr>
          <w:sz w:val="24"/>
          <w:szCs w:val="24"/>
        </w:rPr>
        <w:t>ncı Maddesine</w:t>
      </w:r>
      <w:r w:rsidRPr="00D84167">
        <w:rPr>
          <w:sz w:val="24"/>
          <w:szCs w:val="24"/>
        </w:rPr>
        <w:t xml:space="preserve"> göre risk değerlendirme ekibi isimleri aşağıda </w:t>
      </w:r>
      <w:r w:rsidR="00D84167">
        <w:rPr>
          <w:sz w:val="24"/>
          <w:szCs w:val="24"/>
        </w:rPr>
        <w:t>adı soyadı ve görev alanı belirtilen kişilerden oluşturulmuştur.</w:t>
      </w:r>
      <w:r w:rsidRPr="00D84167">
        <w:rPr>
          <w:sz w:val="24"/>
          <w:szCs w:val="24"/>
        </w:rPr>
        <w:t xml:space="preserve"> </w:t>
      </w:r>
    </w:p>
    <w:p w:rsidR="009745A7" w:rsidRPr="00D84167" w:rsidRDefault="009745A7" w:rsidP="009745A7">
      <w:pPr>
        <w:tabs>
          <w:tab w:val="left" w:pos="915"/>
        </w:tabs>
        <w:jc w:val="both"/>
        <w:rPr>
          <w:sz w:val="24"/>
          <w:szCs w:val="24"/>
        </w:rPr>
      </w:pPr>
    </w:p>
    <w:tbl>
      <w:tblPr>
        <w:tblW w:w="10332" w:type="dxa"/>
        <w:tblLook w:val="04A0" w:firstRow="1" w:lastRow="0" w:firstColumn="1" w:lastColumn="0" w:noHBand="0" w:noVBand="1"/>
      </w:tblPr>
      <w:tblGrid>
        <w:gridCol w:w="10319"/>
        <w:gridCol w:w="222"/>
        <w:gridCol w:w="222"/>
      </w:tblGrid>
      <w:tr w:rsidR="009745A7" w:rsidRPr="00D84167" w:rsidTr="00D84167">
        <w:trPr>
          <w:trHeight w:val="1107"/>
        </w:trPr>
        <w:tc>
          <w:tcPr>
            <w:tcW w:w="9860" w:type="dxa"/>
            <w:vAlign w:val="center"/>
          </w:tcPr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  <w:gridCol w:w="3827"/>
              <w:gridCol w:w="2835"/>
            </w:tblGrid>
            <w:tr w:rsidR="009745A7" w:rsidRPr="00D84167" w:rsidTr="00D84167">
              <w:trPr>
                <w:trHeight w:val="716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GÖREV ALANI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D84167" w:rsidRPr="00D84167" w:rsidTr="00D84167">
              <w:trPr>
                <w:trHeight w:val="547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İŞVEREN/VEKİLİ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FB750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745A7" w:rsidRPr="00D84167" w:rsidTr="00D84167">
              <w:trPr>
                <w:trHeight w:val="489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İŞ GÜVENLİĞİ UZMANI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745A7" w:rsidRPr="00D84167" w:rsidTr="00D84167">
              <w:trPr>
                <w:trHeight w:val="552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İŞYERİ HEKİMİ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745A7" w:rsidRPr="00D84167" w:rsidTr="001B00C0">
              <w:trPr>
                <w:trHeight w:val="546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ÇALIŞAN TEMSİLCİSİ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84167" w:rsidRPr="00D84167" w:rsidTr="001B00C0">
              <w:trPr>
                <w:trHeight w:val="554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DESTEK ELEMANI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84167" w:rsidRPr="00D84167" w:rsidTr="001B00C0">
              <w:trPr>
                <w:trHeight w:val="69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DESTEK ELEMANI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84167" w:rsidRPr="00D84167" w:rsidTr="001B00C0">
              <w:trPr>
                <w:trHeight w:val="70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DESTEK ELEMANI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84167" w:rsidRPr="00D84167" w:rsidTr="001B00C0">
              <w:trPr>
                <w:trHeight w:val="569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DESTEK ELEMANI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167" w:rsidRPr="001B00C0" w:rsidRDefault="00D84167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B00C0" w:rsidRPr="00D84167" w:rsidTr="00D84167">
              <w:trPr>
                <w:trHeight w:val="758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00C0" w:rsidRPr="001B00C0" w:rsidRDefault="001B00C0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SİVİL SAV. KULÜP ÖĞRET.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00C0" w:rsidRPr="001B00C0" w:rsidRDefault="001B00C0" w:rsidP="00D8416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00C0" w:rsidRPr="001B00C0" w:rsidRDefault="001B00C0" w:rsidP="00D8416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745A7" w:rsidRPr="00D84167" w:rsidTr="00D84167">
              <w:trPr>
                <w:trHeight w:val="758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B00C0">
                    <w:rPr>
                      <w:rFonts w:cstheme="minorHAnsi"/>
                      <w:b/>
                      <w:sz w:val="24"/>
                      <w:szCs w:val="24"/>
                    </w:rPr>
                    <w:t>TEHLİKELER KONUSUNDA BİLGİ SAHİBİ OLAN ÇALIŞANLAR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45A7" w:rsidRPr="001B00C0" w:rsidRDefault="009745A7" w:rsidP="00FB750E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745A7" w:rsidRPr="00D84167" w:rsidRDefault="009745A7" w:rsidP="00FB750E">
            <w:pPr>
              <w:tabs>
                <w:tab w:val="left" w:pos="142"/>
                <w:tab w:val="left" w:pos="284"/>
                <w:tab w:val="left" w:pos="426"/>
                <w:tab w:val="left" w:pos="851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552"/>
                <w:tab w:val="left" w:pos="2694"/>
                <w:tab w:val="left" w:pos="2977"/>
                <w:tab w:val="left" w:pos="3119"/>
                <w:tab w:val="left" w:pos="3261"/>
                <w:tab w:val="left" w:pos="3544"/>
                <w:tab w:val="left" w:pos="3686"/>
                <w:tab w:val="left" w:pos="3828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4962"/>
                <w:tab w:val="left" w:pos="5245"/>
                <w:tab w:val="left" w:pos="5387"/>
                <w:tab w:val="left" w:pos="5529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8080"/>
                <w:tab w:val="left" w:pos="8222"/>
                <w:tab w:val="left" w:pos="8364"/>
                <w:tab w:val="left" w:pos="8647"/>
                <w:tab w:val="left" w:pos="8789"/>
                <w:tab w:val="left" w:pos="9072"/>
                <w:tab w:val="left" w:pos="9498"/>
              </w:tabs>
              <w:spacing w:before="24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36" w:type="dxa"/>
          </w:tcPr>
          <w:p w:rsidR="009745A7" w:rsidRDefault="009745A7" w:rsidP="00FB750E">
            <w:pPr>
              <w:spacing w:line="240" w:lineRule="auto"/>
              <w:rPr>
                <w:rFonts w:ascii="Cambria" w:eastAsia="Times New Roman" w:hAnsi="Cambria"/>
                <w:bCs/>
                <w:sz w:val="24"/>
                <w:szCs w:val="24"/>
                <w:lang w:eastAsia="tr-TR"/>
              </w:rPr>
            </w:pPr>
          </w:p>
          <w:p w:rsidR="00D84167" w:rsidRPr="00D84167" w:rsidRDefault="00D84167" w:rsidP="00FB750E">
            <w:pPr>
              <w:spacing w:line="240" w:lineRule="auto"/>
              <w:rPr>
                <w:rFonts w:ascii="Cambria" w:eastAsia="Times New Roman" w:hAnsi="Cambria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6" w:type="dxa"/>
          </w:tcPr>
          <w:p w:rsidR="009745A7" w:rsidRPr="00D84167" w:rsidRDefault="009745A7" w:rsidP="00FB750E">
            <w:pPr>
              <w:spacing w:line="240" w:lineRule="auto"/>
              <w:rPr>
                <w:rFonts w:ascii="Cambria" w:eastAsia="Times New Roman" w:hAnsi="Cambria"/>
                <w:bCs/>
                <w:sz w:val="24"/>
                <w:szCs w:val="24"/>
                <w:lang w:eastAsia="tr-TR"/>
              </w:rPr>
            </w:pPr>
          </w:p>
        </w:tc>
      </w:tr>
    </w:tbl>
    <w:p w:rsidR="009745A7" w:rsidRPr="00D84167" w:rsidRDefault="009745A7" w:rsidP="009745A7">
      <w:pPr>
        <w:rPr>
          <w:sz w:val="24"/>
          <w:szCs w:val="24"/>
        </w:rPr>
      </w:pPr>
    </w:p>
    <w:p w:rsidR="00F63F1C" w:rsidRPr="00D84167" w:rsidRDefault="00D84167" w:rsidP="00D84167">
      <w:pPr>
        <w:ind w:firstLine="567"/>
        <w:rPr>
          <w:rFonts w:ascii="Cambria" w:hAnsi="Cambria"/>
          <w:b/>
          <w:color w:val="000000" w:themeColor="text1"/>
          <w:sz w:val="24"/>
          <w:szCs w:val="24"/>
        </w:rPr>
      </w:pPr>
      <w:r w:rsidRPr="00D84167">
        <w:rPr>
          <w:rFonts w:ascii="Cambria" w:hAnsi="Cambria" w:cs="Arial"/>
          <w:color w:val="000000" w:themeColor="text1"/>
          <w:sz w:val="24"/>
          <w:szCs w:val="24"/>
        </w:rPr>
        <w:t>Risk değerlendirmesi çalışma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larının koordinasyonu İşveren Vekili </w:t>
      </w:r>
      <w:proofErr w:type="gramStart"/>
      <w:r w:rsidR="002B10A1">
        <w:rPr>
          <w:rFonts w:ascii="Cambria" w:hAnsi="Cambria" w:cs="Arial"/>
          <w:color w:val="000000" w:themeColor="text1"/>
          <w:sz w:val="24"/>
          <w:szCs w:val="24"/>
        </w:rPr>
        <w:t>…………………</w:t>
      </w:r>
      <w:proofErr w:type="gramEnd"/>
      <w:r w:rsidR="002B10A1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gramStart"/>
      <w:r w:rsidRPr="00D84167">
        <w:rPr>
          <w:rFonts w:ascii="Cambria" w:hAnsi="Cambria" w:cs="Arial"/>
          <w:color w:val="000000" w:themeColor="text1"/>
          <w:sz w:val="24"/>
          <w:szCs w:val="24"/>
        </w:rPr>
        <w:t>tarafından</w:t>
      </w:r>
      <w:proofErr w:type="gramEnd"/>
      <w:r w:rsidRPr="00D84167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>s</w:t>
      </w:r>
      <w:r w:rsidRPr="00D84167">
        <w:rPr>
          <w:rFonts w:ascii="Cambria" w:hAnsi="Cambria" w:cs="Arial"/>
          <w:color w:val="000000" w:themeColor="text1"/>
          <w:sz w:val="24"/>
          <w:szCs w:val="24"/>
        </w:rPr>
        <w:t>ağlana</w:t>
      </w:r>
      <w:r>
        <w:rPr>
          <w:rFonts w:ascii="Cambria" w:hAnsi="Cambria" w:cs="Arial"/>
          <w:color w:val="000000" w:themeColor="text1"/>
          <w:sz w:val="24"/>
          <w:szCs w:val="24"/>
        </w:rPr>
        <w:t>caktır.</w:t>
      </w:r>
    </w:p>
    <w:p w:rsidR="00F63F1C" w:rsidRPr="00D84167" w:rsidRDefault="00F63F1C" w:rsidP="00F63F1C">
      <w:pPr>
        <w:ind w:firstLine="36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11"/>
        <w:gridCol w:w="2794"/>
        <w:gridCol w:w="3353"/>
      </w:tblGrid>
      <w:tr w:rsidR="00F63F1C" w:rsidRPr="00D84167" w:rsidTr="00D84167">
        <w:trPr>
          <w:trHeight w:val="731"/>
        </w:trPr>
        <w:tc>
          <w:tcPr>
            <w:tcW w:w="3911" w:type="dxa"/>
          </w:tcPr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53" w:type="dxa"/>
          </w:tcPr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D84167">
              <w:rPr>
                <w:rFonts w:cstheme="minorHAnsi"/>
                <w:color w:val="000000" w:themeColor="text1"/>
                <w:sz w:val="24"/>
                <w:szCs w:val="24"/>
              </w:rPr>
              <w:t>imza</w:t>
            </w:r>
            <w:proofErr w:type="gramEnd"/>
          </w:p>
          <w:p w:rsidR="00F63F1C" w:rsidRPr="00D84167" w:rsidRDefault="00F63F1C" w:rsidP="008C07D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63F1C" w:rsidRPr="00D84167" w:rsidRDefault="00595E54" w:rsidP="003E7CA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="00D84167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3E7CA0">
              <w:rPr>
                <w:rFonts w:cstheme="minorHAnsi"/>
                <w:color w:val="000000" w:themeColor="text1"/>
                <w:sz w:val="24"/>
                <w:szCs w:val="24"/>
              </w:rPr>
              <w:t>09</w:t>
            </w:r>
            <w:r w:rsidR="00F412F7">
              <w:rPr>
                <w:rFonts w:cstheme="minorHAnsi"/>
                <w:color w:val="000000" w:themeColor="text1"/>
                <w:sz w:val="24"/>
                <w:szCs w:val="24"/>
              </w:rPr>
              <w:t>/2025</w:t>
            </w:r>
          </w:p>
        </w:tc>
      </w:tr>
      <w:tr w:rsidR="00F63F1C" w:rsidRPr="00D84167" w:rsidTr="00D84167">
        <w:trPr>
          <w:trHeight w:val="491"/>
        </w:trPr>
        <w:tc>
          <w:tcPr>
            <w:tcW w:w="3911" w:type="dxa"/>
          </w:tcPr>
          <w:p w:rsidR="00F63F1C" w:rsidRPr="00D84167" w:rsidRDefault="00F63F1C" w:rsidP="008C07D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F63F1C" w:rsidRPr="00D84167" w:rsidRDefault="00F63F1C" w:rsidP="008C07D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53" w:type="dxa"/>
          </w:tcPr>
          <w:p w:rsidR="00D84167" w:rsidRDefault="00D84167" w:rsidP="008C07D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F63F1C" w:rsidRPr="00D84167" w:rsidRDefault="00595E54" w:rsidP="008C07D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……………………………….</w:t>
            </w:r>
            <w:proofErr w:type="gramEnd"/>
          </w:p>
        </w:tc>
      </w:tr>
      <w:tr w:rsidR="00F63F1C" w:rsidRPr="00D84167" w:rsidTr="00D84167">
        <w:trPr>
          <w:trHeight w:val="224"/>
        </w:trPr>
        <w:tc>
          <w:tcPr>
            <w:tcW w:w="3911" w:type="dxa"/>
          </w:tcPr>
          <w:p w:rsidR="00F63F1C" w:rsidRPr="00D84167" w:rsidRDefault="00F63F1C" w:rsidP="008C07D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F63F1C" w:rsidRPr="00D84167" w:rsidRDefault="00F63F1C" w:rsidP="008C07D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53" w:type="dxa"/>
          </w:tcPr>
          <w:p w:rsidR="00F63F1C" w:rsidRPr="00D84167" w:rsidRDefault="00F63F1C" w:rsidP="008C07D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84167">
              <w:rPr>
                <w:rFonts w:cstheme="minorHAnsi"/>
                <w:b/>
                <w:color w:val="000000" w:themeColor="text1"/>
                <w:sz w:val="24"/>
                <w:szCs w:val="24"/>
              </w:rPr>
              <w:t>Okul Müdürü/İşveren</w:t>
            </w:r>
          </w:p>
        </w:tc>
      </w:tr>
    </w:tbl>
    <w:p w:rsidR="00526628" w:rsidRPr="00DC487E" w:rsidRDefault="00526628" w:rsidP="00DC487E">
      <w:bookmarkStart w:id="0" w:name="_GoBack"/>
      <w:bookmarkEnd w:id="0"/>
    </w:p>
    <w:sectPr w:rsidR="00526628" w:rsidRPr="00DC487E" w:rsidSect="004D6306">
      <w:headerReference w:type="default" r:id="rId8"/>
      <w:footerReference w:type="default" r:id="rId9"/>
      <w:pgSz w:w="11906" w:h="16838"/>
      <w:pgMar w:top="1418" w:right="851" w:bottom="1418" w:left="851" w:header="62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54" w:rsidRDefault="00636954" w:rsidP="00733C5C">
      <w:pPr>
        <w:spacing w:line="240" w:lineRule="auto"/>
      </w:pPr>
      <w:r>
        <w:separator/>
      </w:r>
    </w:p>
  </w:endnote>
  <w:endnote w:type="continuationSeparator" w:id="0">
    <w:p w:rsidR="00636954" w:rsidRDefault="00636954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29" w:rsidRDefault="00B12B29" w:rsidP="009039D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54" w:rsidRDefault="00636954" w:rsidP="00733C5C">
      <w:pPr>
        <w:spacing w:line="240" w:lineRule="auto"/>
      </w:pPr>
      <w:r>
        <w:separator/>
      </w:r>
    </w:p>
  </w:footnote>
  <w:footnote w:type="continuationSeparator" w:id="0">
    <w:p w:rsidR="00636954" w:rsidRDefault="00636954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6"/>
      <w:gridCol w:w="5321"/>
      <w:gridCol w:w="1580"/>
      <w:gridCol w:w="1580"/>
    </w:tblGrid>
    <w:tr w:rsidR="00111E4A" w:rsidTr="00D84167">
      <w:trPr>
        <w:cantSplit/>
        <w:trHeight w:hRule="exact" w:val="283"/>
        <w:jc w:val="center"/>
      </w:trPr>
      <w:tc>
        <w:tcPr>
          <w:tcW w:w="2226" w:type="dxa"/>
          <w:vMerge w:val="restart"/>
          <w:vAlign w:val="center"/>
        </w:tcPr>
        <w:p w:rsidR="00111E4A" w:rsidRPr="00920612" w:rsidRDefault="00595E54" w:rsidP="00111E4A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0DF47CB7" wp14:editId="776143A1">
                <wp:extent cx="1030014" cy="1030014"/>
                <wp:effectExtent l="0" t="0" r="0" b="0"/>
                <wp:docPr id="2" name="Resim 2" descr="C:\Users\omerss\Desktop\t-c-milli-egitim-bakanligi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merss\Desktop\t-c-milli-egitim-bakanligi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022" cy="1034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1" w:type="dxa"/>
          <w:vMerge w:val="restart"/>
          <w:vAlign w:val="center"/>
        </w:tcPr>
        <w:p w:rsidR="00CF4D57" w:rsidRDefault="00CF4D57" w:rsidP="00CF4D57">
          <w:pPr>
            <w:tabs>
              <w:tab w:val="left" w:pos="1330"/>
            </w:tabs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T.C.</w:t>
          </w:r>
        </w:p>
        <w:p w:rsidR="00CF4D57" w:rsidRDefault="00CF4D57" w:rsidP="00CF4D57">
          <w:pPr>
            <w:tabs>
              <w:tab w:val="left" w:pos="1330"/>
            </w:tabs>
            <w:jc w:val="center"/>
            <w:rPr>
              <w:rFonts w:ascii="Cambria" w:hAnsi="Cambria"/>
              <w:b/>
              <w:color w:val="002060"/>
            </w:rPr>
          </w:pPr>
          <w:proofErr w:type="gramStart"/>
          <w:r>
            <w:rPr>
              <w:rFonts w:ascii="Cambria" w:hAnsi="Cambria"/>
              <w:b/>
              <w:color w:val="002060"/>
            </w:rPr>
            <w:t>……………..</w:t>
          </w:r>
          <w:proofErr w:type="gramEnd"/>
          <w:r>
            <w:rPr>
              <w:rFonts w:ascii="Cambria" w:hAnsi="Cambria"/>
              <w:b/>
              <w:color w:val="002060"/>
            </w:rPr>
            <w:t>KAYMAKAMLIĞI</w:t>
          </w:r>
        </w:p>
        <w:p w:rsidR="00111E4A" w:rsidRPr="00D84167" w:rsidRDefault="00CF4D57" w:rsidP="00CF4D5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Cambria" w:eastAsia="Times New Roman" w:hAnsi="Cambria" w:cs="Times New Roman"/>
              <w:b/>
              <w:bCs/>
              <w:color w:val="002060"/>
              <w:sz w:val="24"/>
              <w:szCs w:val="24"/>
              <w:lang w:eastAsia="tr-TR"/>
            </w:rPr>
          </w:pPr>
          <w:proofErr w:type="gramStart"/>
          <w:r>
            <w:rPr>
              <w:rFonts w:ascii="Cambria" w:hAnsi="Cambria"/>
              <w:b/>
              <w:color w:val="002060"/>
            </w:rPr>
            <w:t>………………………………………</w:t>
          </w:r>
          <w:proofErr w:type="gramEnd"/>
          <w:r>
            <w:rPr>
              <w:rFonts w:ascii="Cambria" w:hAnsi="Cambria"/>
              <w:b/>
              <w:color w:val="002060"/>
            </w:rPr>
            <w:t xml:space="preserve"> Okulu</w:t>
          </w: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tabs>
              <w:tab w:val="left" w:pos="1489"/>
            </w:tabs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Doküman No</w:t>
          </w:r>
        </w:p>
      </w:tc>
      <w:tc>
        <w:tcPr>
          <w:tcW w:w="1580" w:type="dxa"/>
          <w:vAlign w:val="center"/>
        </w:tcPr>
        <w:p w:rsidR="00111E4A" w:rsidRPr="00D84167" w:rsidRDefault="002B10A1" w:rsidP="004D6306">
          <w:pPr>
            <w:pStyle w:val="stbilgi"/>
            <w:jc w:val="center"/>
            <w:rPr>
              <w:rFonts w:ascii="Cambria" w:hAnsi="Cambria"/>
              <w:sz w:val="20"/>
              <w:szCs w:val="20"/>
            </w:rPr>
          </w:pPr>
          <w:r w:rsidRPr="002B10A1">
            <w:rPr>
              <w:rFonts w:ascii="Cambria" w:hAnsi="Cambria"/>
              <w:sz w:val="20"/>
              <w:szCs w:val="20"/>
            </w:rPr>
            <w:t>918-04-F.01</w:t>
          </w:r>
        </w:p>
      </w:tc>
    </w:tr>
    <w:tr w:rsidR="00111E4A" w:rsidTr="00D84167">
      <w:trPr>
        <w:cantSplit/>
        <w:trHeight w:hRule="exact" w:val="283"/>
        <w:jc w:val="center"/>
      </w:trPr>
      <w:tc>
        <w:tcPr>
          <w:tcW w:w="2226" w:type="dxa"/>
          <w:vMerge/>
          <w:vAlign w:val="center"/>
        </w:tcPr>
        <w:p w:rsidR="00111E4A" w:rsidRDefault="00111E4A" w:rsidP="00111E4A">
          <w:pPr>
            <w:pStyle w:val="stbilgi"/>
            <w:ind w:left="-58"/>
            <w:jc w:val="center"/>
          </w:pPr>
        </w:p>
      </w:tc>
      <w:tc>
        <w:tcPr>
          <w:tcW w:w="5321" w:type="dxa"/>
          <w:vMerge/>
          <w:vAlign w:val="center"/>
        </w:tcPr>
        <w:p w:rsidR="00111E4A" w:rsidRPr="00D84167" w:rsidRDefault="00111E4A" w:rsidP="00111E4A">
          <w:pPr>
            <w:pStyle w:val="stbilgi"/>
            <w:jc w:val="center"/>
            <w:rPr>
              <w:rFonts w:ascii="Cambria" w:hAnsi="Cambria"/>
              <w:color w:val="002060"/>
              <w:sz w:val="24"/>
              <w:szCs w:val="24"/>
            </w:rPr>
          </w:pP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tabs>
              <w:tab w:val="left" w:pos="1489"/>
            </w:tabs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İlk Yayın Tarihi</w:t>
          </w:r>
        </w:p>
      </w:tc>
      <w:tc>
        <w:tcPr>
          <w:tcW w:w="1580" w:type="dxa"/>
          <w:vAlign w:val="center"/>
        </w:tcPr>
        <w:p w:rsidR="00111E4A" w:rsidRPr="00D84167" w:rsidRDefault="00FF6427" w:rsidP="00111E4A">
          <w:pPr>
            <w:pStyle w:val="stbilgi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03.09.2018</w:t>
          </w:r>
        </w:p>
      </w:tc>
    </w:tr>
    <w:tr w:rsidR="00111E4A" w:rsidTr="00D84167">
      <w:trPr>
        <w:cantSplit/>
        <w:trHeight w:hRule="exact" w:val="283"/>
        <w:jc w:val="center"/>
      </w:trPr>
      <w:tc>
        <w:tcPr>
          <w:tcW w:w="2226" w:type="dxa"/>
          <w:vMerge/>
        </w:tcPr>
        <w:p w:rsidR="00111E4A" w:rsidRDefault="00111E4A" w:rsidP="00111E4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/>
        </w:tcPr>
        <w:p w:rsidR="00111E4A" w:rsidRPr="00D84167" w:rsidRDefault="00111E4A" w:rsidP="00111E4A">
          <w:pPr>
            <w:pStyle w:val="stbilgi"/>
            <w:rPr>
              <w:rFonts w:ascii="Cambria" w:hAnsi="Cambria"/>
              <w:color w:val="002060"/>
              <w:sz w:val="24"/>
              <w:szCs w:val="24"/>
            </w:rPr>
          </w:pP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tabs>
              <w:tab w:val="left" w:pos="1489"/>
            </w:tabs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Revizyon Tarihi</w:t>
          </w: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jc w:val="center"/>
            <w:rPr>
              <w:rFonts w:ascii="Cambria" w:hAnsi="Cambria"/>
              <w:sz w:val="20"/>
              <w:szCs w:val="20"/>
            </w:rPr>
          </w:pPr>
        </w:p>
      </w:tc>
    </w:tr>
    <w:tr w:rsidR="00111E4A" w:rsidTr="00D84167">
      <w:trPr>
        <w:cantSplit/>
        <w:trHeight w:hRule="exact" w:val="283"/>
        <w:jc w:val="center"/>
      </w:trPr>
      <w:tc>
        <w:tcPr>
          <w:tcW w:w="2226" w:type="dxa"/>
          <w:vMerge/>
        </w:tcPr>
        <w:p w:rsidR="00111E4A" w:rsidRDefault="00111E4A" w:rsidP="00111E4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 w:val="restart"/>
          <w:vAlign w:val="center"/>
        </w:tcPr>
        <w:p w:rsidR="00111E4A" w:rsidRPr="00D84167" w:rsidRDefault="009745A7" w:rsidP="00F63F1C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Cambria" w:hAnsi="Cambria"/>
              <w:b/>
              <w:color w:val="002060"/>
              <w:sz w:val="24"/>
              <w:szCs w:val="24"/>
            </w:rPr>
          </w:pPr>
          <w:r w:rsidRPr="00D84167">
            <w:rPr>
              <w:rFonts w:ascii="Cambria" w:hAnsi="Cambria" w:cs="Arial"/>
              <w:b/>
              <w:color w:val="002060"/>
              <w:sz w:val="24"/>
              <w:szCs w:val="24"/>
            </w:rPr>
            <w:t>RİSK ANALİZİ EKİBİ GÖREVLENDİRME</w:t>
          </w: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Revizyon No</w:t>
          </w:r>
        </w:p>
      </w:tc>
      <w:tc>
        <w:tcPr>
          <w:tcW w:w="1580" w:type="dxa"/>
          <w:vAlign w:val="center"/>
        </w:tcPr>
        <w:p w:rsidR="00111E4A" w:rsidRPr="00D84167" w:rsidRDefault="00FF6427" w:rsidP="00111E4A">
          <w:pPr>
            <w:pStyle w:val="stbilgi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00</w:t>
          </w:r>
        </w:p>
      </w:tc>
    </w:tr>
    <w:tr w:rsidR="00111E4A" w:rsidTr="00D84167">
      <w:trPr>
        <w:cantSplit/>
        <w:trHeight w:hRule="exact" w:val="283"/>
        <w:jc w:val="center"/>
      </w:trPr>
      <w:tc>
        <w:tcPr>
          <w:tcW w:w="2226" w:type="dxa"/>
          <w:vMerge/>
        </w:tcPr>
        <w:p w:rsidR="00111E4A" w:rsidRDefault="00111E4A" w:rsidP="00111E4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/>
          <w:vAlign w:val="center"/>
        </w:tcPr>
        <w:p w:rsidR="00111E4A" w:rsidRDefault="00111E4A" w:rsidP="00111E4A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hAnsi="Times New Roman"/>
              <w:b/>
            </w:rPr>
          </w:pP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Kurum Kodu</w:t>
          </w:r>
        </w:p>
      </w:tc>
      <w:tc>
        <w:tcPr>
          <w:tcW w:w="1580" w:type="dxa"/>
          <w:vAlign w:val="center"/>
        </w:tcPr>
        <w:p w:rsidR="00111E4A" w:rsidRPr="00D84167" w:rsidRDefault="00111E4A" w:rsidP="00111E4A">
          <w:pPr>
            <w:pStyle w:val="stbilgi"/>
            <w:jc w:val="center"/>
            <w:rPr>
              <w:rFonts w:ascii="Cambria" w:hAnsi="Cambria"/>
              <w:sz w:val="20"/>
              <w:szCs w:val="20"/>
            </w:rPr>
          </w:pPr>
        </w:p>
      </w:tc>
    </w:tr>
    <w:tr w:rsidR="00111E4A" w:rsidTr="00D84167">
      <w:trPr>
        <w:cantSplit/>
        <w:trHeight w:hRule="exact" w:val="283"/>
        <w:jc w:val="center"/>
      </w:trPr>
      <w:tc>
        <w:tcPr>
          <w:tcW w:w="2226" w:type="dxa"/>
          <w:vMerge/>
          <w:tcBorders>
            <w:bottom w:val="single" w:sz="4" w:space="0" w:color="auto"/>
          </w:tcBorders>
        </w:tcPr>
        <w:p w:rsidR="00111E4A" w:rsidRDefault="00111E4A" w:rsidP="00111E4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21" w:type="dxa"/>
          <w:vMerge/>
          <w:tcBorders>
            <w:bottom w:val="single" w:sz="4" w:space="0" w:color="auto"/>
          </w:tcBorders>
        </w:tcPr>
        <w:p w:rsidR="00111E4A" w:rsidRDefault="00111E4A" w:rsidP="00111E4A">
          <w:pPr>
            <w:pStyle w:val="stbilgi"/>
          </w:pPr>
        </w:p>
      </w:tc>
      <w:tc>
        <w:tcPr>
          <w:tcW w:w="1580" w:type="dxa"/>
          <w:tcBorders>
            <w:bottom w:val="single" w:sz="4" w:space="0" w:color="auto"/>
          </w:tcBorders>
          <w:vAlign w:val="center"/>
        </w:tcPr>
        <w:p w:rsidR="00111E4A" w:rsidRPr="00D84167" w:rsidRDefault="00111E4A" w:rsidP="00111E4A">
          <w:pPr>
            <w:pStyle w:val="stbilgi"/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sz w:val="20"/>
              <w:szCs w:val="20"/>
            </w:rPr>
            <w:t>Sayfa No</w:t>
          </w:r>
        </w:p>
      </w:tc>
      <w:tc>
        <w:tcPr>
          <w:tcW w:w="1580" w:type="dxa"/>
          <w:tcBorders>
            <w:bottom w:val="single" w:sz="4" w:space="0" w:color="auto"/>
          </w:tcBorders>
          <w:vAlign w:val="center"/>
        </w:tcPr>
        <w:p w:rsidR="00111E4A" w:rsidRPr="00D84167" w:rsidRDefault="00111E4A" w:rsidP="00111E4A">
          <w:pPr>
            <w:pStyle w:val="stbilgi"/>
            <w:tabs>
              <w:tab w:val="left" w:pos="1420"/>
            </w:tabs>
            <w:jc w:val="center"/>
            <w:rPr>
              <w:rFonts w:ascii="Cambria" w:hAnsi="Cambria"/>
              <w:sz w:val="20"/>
              <w:szCs w:val="20"/>
            </w:rPr>
          </w:pP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instrText>PAGE  \* Arabic  \* MERGEFORMAT</w:instrText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F412F7">
            <w:rPr>
              <w:rFonts w:ascii="Cambria" w:hAnsi="Cambria"/>
              <w:b/>
              <w:bCs/>
              <w:noProof/>
              <w:sz w:val="20"/>
              <w:szCs w:val="20"/>
            </w:rPr>
            <w:t>1</w:t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end"/>
          </w:r>
          <w:r w:rsidRPr="00D84167">
            <w:rPr>
              <w:rFonts w:ascii="Cambria" w:hAnsi="Cambria"/>
              <w:sz w:val="20"/>
              <w:szCs w:val="20"/>
            </w:rPr>
            <w:t xml:space="preserve"> / </w:t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instrText>NUMPAGES  \* Arabic  \* MERGEFORMAT</w:instrText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F412F7">
            <w:rPr>
              <w:rFonts w:ascii="Cambria" w:hAnsi="Cambria"/>
              <w:b/>
              <w:bCs/>
              <w:noProof/>
              <w:sz w:val="20"/>
              <w:szCs w:val="20"/>
            </w:rPr>
            <w:t>1</w:t>
          </w:r>
          <w:r w:rsidRPr="00D84167">
            <w:rPr>
              <w:rFonts w:ascii="Cambria" w:hAnsi="Cambria"/>
              <w:b/>
              <w:bCs/>
              <w:sz w:val="20"/>
              <w:szCs w:val="20"/>
            </w:rPr>
            <w:fldChar w:fldCharType="end"/>
          </w:r>
        </w:p>
      </w:tc>
    </w:tr>
  </w:tbl>
  <w:p w:rsidR="00AF0288" w:rsidRDefault="00AF028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FF"/>
      </v:shape>
    </w:pict>
  </w:numPicBullet>
  <w:abstractNum w:abstractNumId="0">
    <w:nsid w:val="088F02F9"/>
    <w:multiLevelType w:val="hybridMultilevel"/>
    <w:tmpl w:val="86B08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2DB8"/>
    <w:multiLevelType w:val="multilevel"/>
    <w:tmpl w:val="817C1A1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E0504"/>
    <w:multiLevelType w:val="multilevel"/>
    <w:tmpl w:val="21E22CAE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B66C0"/>
    <w:multiLevelType w:val="multilevel"/>
    <w:tmpl w:val="802C8952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082"/>
    <w:multiLevelType w:val="multilevel"/>
    <w:tmpl w:val="5B346512"/>
    <w:lvl w:ilvl="0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26052"/>
    <w:multiLevelType w:val="multilevel"/>
    <w:tmpl w:val="0CCAF15C"/>
    <w:lvl w:ilvl="0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19A7D70"/>
    <w:multiLevelType w:val="hybridMultilevel"/>
    <w:tmpl w:val="B1DE3624"/>
    <w:lvl w:ilvl="0" w:tplc="CC2411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E85965"/>
    <w:multiLevelType w:val="multilevel"/>
    <w:tmpl w:val="7278C174"/>
    <w:lvl w:ilvl="0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57B578B5"/>
    <w:multiLevelType w:val="multilevel"/>
    <w:tmpl w:val="C55843B4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1"/>
  </w:num>
  <w:num w:numId="5">
    <w:abstractNumId w:val="8"/>
  </w:num>
  <w:num w:numId="6">
    <w:abstractNumId w:val="6"/>
  </w:num>
  <w:num w:numId="7">
    <w:abstractNumId w:val="16"/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12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2F"/>
    <w:rsid w:val="000037CF"/>
    <w:rsid w:val="00015EA6"/>
    <w:rsid w:val="00016B43"/>
    <w:rsid w:val="00016E48"/>
    <w:rsid w:val="00023484"/>
    <w:rsid w:val="000236C5"/>
    <w:rsid w:val="0002789C"/>
    <w:rsid w:val="0003010E"/>
    <w:rsid w:val="00041EDB"/>
    <w:rsid w:val="00041FA2"/>
    <w:rsid w:val="00051E59"/>
    <w:rsid w:val="00056234"/>
    <w:rsid w:val="0007620E"/>
    <w:rsid w:val="00083E4E"/>
    <w:rsid w:val="000951C5"/>
    <w:rsid w:val="000A5B4E"/>
    <w:rsid w:val="000A7D01"/>
    <w:rsid w:val="000C445C"/>
    <w:rsid w:val="000D0A00"/>
    <w:rsid w:val="000D542D"/>
    <w:rsid w:val="000E1B9D"/>
    <w:rsid w:val="000E4FA1"/>
    <w:rsid w:val="000F01B1"/>
    <w:rsid w:val="001037A0"/>
    <w:rsid w:val="001116D9"/>
    <w:rsid w:val="00111E4A"/>
    <w:rsid w:val="00113856"/>
    <w:rsid w:val="00113FD2"/>
    <w:rsid w:val="00117EA1"/>
    <w:rsid w:val="00131B94"/>
    <w:rsid w:val="0013377F"/>
    <w:rsid w:val="001369BE"/>
    <w:rsid w:val="00137BD9"/>
    <w:rsid w:val="00143AF8"/>
    <w:rsid w:val="00150DF9"/>
    <w:rsid w:val="00152B73"/>
    <w:rsid w:val="00161A56"/>
    <w:rsid w:val="0016625B"/>
    <w:rsid w:val="001719E3"/>
    <w:rsid w:val="0017618D"/>
    <w:rsid w:val="0018108E"/>
    <w:rsid w:val="0018297B"/>
    <w:rsid w:val="0018655E"/>
    <w:rsid w:val="001900DE"/>
    <w:rsid w:val="001A3F3D"/>
    <w:rsid w:val="001B00C0"/>
    <w:rsid w:val="001B596C"/>
    <w:rsid w:val="001D294D"/>
    <w:rsid w:val="001D5324"/>
    <w:rsid w:val="001D7319"/>
    <w:rsid w:val="001F174D"/>
    <w:rsid w:val="001F343B"/>
    <w:rsid w:val="001F67BC"/>
    <w:rsid w:val="001F7807"/>
    <w:rsid w:val="00212C09"/>
    <w:rsid w:val="002148A4"/>
    <w:rsid w:val="00215892"/>
    <w:rsid w:val="00222BAC"/>
    <w:rsid w:val="00225EA2"/>
    <w:rsid w:val="00226287"/>
    <w:rsid w:val="00232F75"/>
    <w:rsid w:val="00234716"/>
    <w:rsid w:val="0023799D"/>
    <w:rsid w:val="0025298F"/>
    <w:rsid w:val="00253C17"/>
    <w:rsid w:val="00255349"/>
    <w:rsid w:val="00255F47"/>
    <w:rsid w:val="00266E3F"/>
    <w:rsid w:val="00267133"/>
    <w:rsid w:val="0027441E"/>
    <w:rsid w:val="0028354F"/>
    <w:rsid w:val="0029551D"/>
    <w:rsid w:val="00295A50"/>
    <w:rsid w:val="002B10A1"/>
    <w:rsid w:val="002C1AB8"/>
    <w:rsid w:val="002C550E"/>
    <w:rsid w:val="002D103C"/>
    <w:rsid w:val="002D3D46"/>
    <w:rsid w:val="002E0C21"/>
    <w:rsid w:val="002F39F9"/>
    <w:rsid w:val="00312FE9"/>
    <w:rsid w:val="003137CF"/>
    <w:rsid w:val="00317D0B"/>
    <w:rsid w:val="00327C8F"/>
    <w:rsid w:val="0034768F"/>
    <w:rsid w:val="00386D69"/>
    <w:rsid w:val="00394B64"/>
    <w:rsid w:val="00397FEE"/>
    <w:rsid w:val="003A17C3"/>
    <w:rsid w:val="003A3BF9"/>
    <w:rsid w:val="003A452E"/>
    <w:rsid w:val="003C3CFD"/>
    <w:rsid w:val="003C6EE7"/>
    <w:rsid w:val="003E2385"/>
    <w:rsid w:val="003E3AAA"/>
    <w:rsid w:val="003E7CA0"/>
    <w:rsid w:val="003F13EF"/>
    <w:rsid w:val="003F76A0"/>
    <w:rsid w:val="003F7941"/>
    <w:rsid w:val="00400150"/>
    <w:rsid w:val="004010E0"/>
    <w:rsid w:val="0040297D"/>
    <w:rsid w:val="00417E41"/>
    <w:rsid w:val="0042259D"/>
    <w:rsid w:val="0042781A"/>
    <w:rsid w:val="00430C92"/>
    <w:rsid w:val="00435471"/>
    <w:rsid w:val="004379E7"/>
    <w:rsid w:val="00446787"/>
    <w:rsid w:val="00460FA1"/>
    <w:rsid w:val="00461057"/>
    <w:rsid w:val="00463858"/>
    <w:rsid w:val="0047400B"/>
    <w:rsid w:val="00475432"/>
    <w:rsid w:val="00481233"/>
    <w:rsid w:val="004A405F"/>
    <w:rsid w:val="004A7CBC"/>
    <w:rsid w:val="004C3ADC"/>
    <w:rsid w:val="004C5ED4"/>
    <w:rsid w:val="004D037E"/>
    <w:rsid w:val="004D0796"/>
    <w:rsid w:val="004D6306"/>
    <w:rsid w:val="004D6F62"/>
    <w:rsid w:val="004E5180"/>
    <w:rsid w:val="004F0694"/>
    <w:rsid w:val="00522228"/>
    <w:rsid w:val="005246FF"/>
    <w:rsid w:val="00525626"/>
    <w:rsid w:val="00526628"/>
    <w:rsid w:val="005275EA"/>
    <w:rsid w:val="00533048"/>
    <w:rsid w:val="0054546D"/>
    <w:rsid w:val="0054591D"/>
    <w:rsid w:val="00566762"/>
    <w:rsid w:val="005667D0"/>
    <w:rsid w:val="00595E54"/>
    <w:rsid w:val="005A5773"/>
    <w:rsid w:val="005A7314"/>
    <w:rsid w:val="005B4A14"/>
    <w:rsid w:val="005B68A5"/>
    <w:rsid w:val="005C1E2D"/>
    <w:rsid w:val="005E22AC"/>
    <w:rsid w:val="005E46E0"/>
    <w:rsid w:val="005E4FB0"/>
    <w:rsid w:val="005E54DF"/>
    <w:rsid w:val="005F4097"/>
    <w:rsid w:val="00600CB8"/>
    <w:rsid w:val="00603142"/>
    <w:rsid w:val="006071DD"/>
    <w:rsid w:val="00610F76"/>
    <w:rsid w:val="0061318B"/>
    <w:rsid w:val="00614D6E"/>
    <w:rsid w:val="00616D0A"/>
    <w:rsid w:val="00622C11"/>
    <w:rsid w:val="00624456"/>
    <w:rsid w:val="006264AD"/>
    <w:rsid w:val="00633079"/>
    <w:rsid w:val="00636954"/>
    <w:rsid w:val="00640139"/>
    <w:rsid w:val="0064778D"/>
    <w:rsid w:val="00647AD5"/>
    <w:rsid w:val="00652A46"/>
    <w:rsid w:val="00657FB4"/>
    <w:rsid w:val="0066091B"/>
    <w:rsid w:val="00664C10"/>
    <w:rsid w:val="006702C8"/>
    <w:rsid w:val="00671B95"/>
    <w:rsid w:val="006921B7"/>
    <w:rsid w:val="00695138"/>
    <w:rsid w:val="006A27B4"/>
    <w:rsid w:val="006A5F1E"/>
    <w:rsid w:val="006A6BA6"/>
    <w:rsid w:val="006C7CF1"/>
    <w:rsid w:val="006D7B86"/>
    <w:rsid w:val="006E5CB1"/>
    <w:rsid w:val="00707A36"/>
    <w:rsid w:val="0072598B"/>
    <w:rsid w:val="007265BD"/>
    <w:rsid w:val="00727E4F"/>
    <w:rsid w:val="00733C5C"/>
    <w:rsid w:val="0073645F"/>
    <w:rsid w:val="00736B49"/>
    <w:rsid w:val="007440CB"/>
    <w:rsid w:val="00754528"/>
    <w:rsid w:val="007662BE"/>
    <w:rsid w:val="00771CEC"/>
    <w:rsid w:val="007733BF"/>
    <w:rsid w:val="00790691"/>
    <w:rsid w:val="00790BF4"/>
    <w:rsid w:val="007924C3"/>
    <w:rsid w:val="00792CFC"/>
    <w:rsid w:val="007B183C"/>
    <w:rsid w:val="007C197F"/>
    <w:rsid w:val="007C444A"/>
    <w:rsid w:val="007D6E12"/>
    <w:rsid w:val="007E3798"/>
    <w:rsid w:val="007F1EC9"/>
    <w:rsid w:val="00805C91"/>
    <w:rsid w:val="00811648"/>
    <w:rsid w:val="00823DCD"/>
    <w:rsid w:val="00830BC6"/>
    <w:rsid w:val="00841808"/>
    <w:rsid w:val="00861AB7"/>
    <w:rsid w:val="00880E22"/>
    <w:rsid w:val="008833A4"/>
    <w:rsid w:val="00883414"/>
    <w:rsid w:val="00885D48"/>
    <w:rsid w:val="00886242"/>
    <w:rsid w:val="008939B8"/>
    <w:rsid w:val="008943DB"/>
    <w:rsid w:val="008A135B"/>
    <w:rsid w:val="008C02FF"/>
    <w:rsid w:val="008C7917"/>
    <w:rsid w:val="008D1D3D"/>
    <w:rsid w:val="008D2A0B"/>
    <w:rsid w:val="008D34D0"/>
    <w:rsid w:val="008F3334"/>
    <w:rsid w:val="008F43E7"/>
    <w:rsid w:val="009039DA"/>
    <w:rsid w:val="00920612"/>
    <w:rsid w:val="00922B26"/>
    <w:rsid w:val="00926D05"/>
    <w:rsid w:val="00931BFA"/>
    <w:rsid w:val="00936B49"/>
    <w:rsid w:val="009559F6"/>
    <w:rsid w:val="00956047"/>
    <w:rsid w:val="0095643F"/>
    <w:rsid w:val="00964BBD"/>
    <w:rsid w:val="009745A7"/>
    <w:rsid w:val="009752A9"/>
    <w:rsid w:val="0097760D"/>
    <w:rsid w:val="009860C1"/>
    <w:rsid w:val="009915AF"/>
    <w:rsid w:val="009A1837"/>
    <w:rsid w:val="009A4587"/>
    <w:rsid w:val="009B2CE7"/>
    <w:rsid w:val="009B2D45"/>
    <w:rsid w:val="009E204E"/>
    <w:rsid w:val="009E568D"/>
    <w:rsid w:val="009E675F"/>
    <w:rsid w:val="009F6662"/>
    <w:rsid w:val="00A07539"/>
    <w:rsid w:val="00A155B4"/>
    <w:rsid w:val="00A1689A"/>
    <w:rsid w:val="00A178B3"/>
    <w:rsid w:val="00A21684"/>
    <w:rsid w:val="00A23E5B"/>
    <w:rsid w:val="00A3418C"/>
    <w:rsid w:val="00A359FF"/>
    <w:rsid w:val="00A36A04"/>
    <w:rsid w:val="00A53CF8"/>
    <w:rsid w:val="00A55AC4"/>
    <w:rsid w:val="00A56E21"/>
    <w:rsid w:val="00A626C3"/>
    <w:rsid w:val="00A72741"/>
    <w:rsid w:val="00A8413B"/>
    <w:rsid w:val="00A8552A"/>
    <w:rsid w:val="00A8617F"/>
    <w:rsid w:val="00A87309"/>
    <w:rsid w:val="00A9655B"/>
    <w:rsid w:val="00A96D36"/>
    <w:rsid w:val="00AA7AF5"/>
    <w:rsid w:val="00AB42CD"/>
    <w:rsid w:val="00AC2DA1"/>
    <w:rsid w:val="00AD3703"/>
    <w:rsid w:val="00AD4204"/>
    <w:rsid w:val="00AE4BDD"/>
    <w:rsid w:val="00AF0288"/>
    <w:rsid w:val="00AF2250"/>
    <w:rsid w:val="00AF6A84"/>
    <w:rsid w:val="00B003A8"/>
    <w:rsid w:val="00B008CB"/>
    <w:rsid w:val="00B12B29"/>
    <w:rsid w:val="00B12F5C"/>
    <w:rsid w:val="00B161BC"/>
    <w:rsid w:val="00B414B6"/>
    <w:rsid w:val="00B41E82"/>
    <w:rsid w:val="00B64011"/>
    <w:rsid w:val="00B657D0"/>
    <w:rsid w:val="00B75630"/>
    <w:rsid w:val="00BB09D8"/>
    <w:rsid w:val="00BB38B3"/>
    <w:rsid w:val="00BC4547"/>
    <w:rsid w:val="00BC5BFD"/>
    <w:rsid w:val="00BD34AA"/>
    <w:rsid w:val="00BD6F83"/>
    <w:rsid w:val="00BE3E37"/>
    <w:rsid w:val="00BF56FC"/>
    <w:rsid w:val="00C00AB8"/>
    <w:rsid w:val="00C05357"/>
    <w:rsid w:val="00C07B7C"/>
    <w:rsid w:val="00C1019D"/>
    <w:rsid w:val="00C158A6"/>
    <w:rsid w:val="00C16009"/>
    <w:rsid w:val="00C17647"/>
    <w:rsid w:val="00C25E29"/>
    <w:rsid w:val="00C36FCF"/>
    <w:rsid w:val="00C42691"/>
    <w:rsid w:val="00C478C4"/>
    <w:rsid w:val="00C51D57"/>
    <w:rsid w:val="00C61672"/>
    <w:rsid w:val="00C650A5"/>
    <w:rsid w:val="00C733AA"/>
    <w:rsid w:val="00C7464F"/>
    <w:rsid w:val="00C75F50"/>
    <w:rsid w:val="00C7651E"/>
    <w:rsid w:val="00C931BD"/>
    <w:rsid w:val="00CA78E2"/>
    <w:rsid w:val="00CB76D9"/>
    <w:rsid w:val="00CB7900"/>
    <w:rsid w:val="00CC10BB"/>
    <w:rsid w:val="00CE2A5B"/>
    <w:rsid w:val="00CE497A"/>
    <w:rsid w:val="00CF4D57"/>
    <w:rsid w:val="00CF7679"/>
    <w:rsid w:val="00D00339"/>
    <w:rsid w:val="00D033B7"/>
    <w:rsid w:val="00D2722E"/>
    <w:rsid w:val="00D27FA0"/>
    <w:rsid w:val="00D32951"/>
    <w:rsid w:val="00D33500"/>
    <w:rsid w:val="00D50272"/>
    <w:rsid w:val="00D51654"/>
    <w:rsid w:val="00D52A75"/>
    <w:rsid w:val="00D54078"/>
    <w:rsid w:val="00D63119"/>
    <w:rsid w:val="00D73CFA"/>
    <w:rsid w:val="00D83438"/>
    <w:rsid w:val="00D84167"/>
    <w:rsid w:val="00D87106"/>
    <w:rsid w:val="00D925A0"/>
    <w:rsid w:val="00D95664"/>
    <w:rsid w:val="00DA04B5"/>
    <w:rsid w:val="00DA2B14"/>
    <w:rsid w:val="00DA71B2"/>
    <w:rsid w:val="00DA7DAC"/>
    <w:rsid w:val="00DB1701"/>
    <w:rsid w:val="00DC243D"/>
    <w:rsid w:val="00DC40DF"/>
    <w:rsid w:val="00DC487E"/>
    <w:rsid w:val="00DD5352"/>
    <w:rsid w:val="00DD692E"/>
    <w:rsid w:val="00DE0B8A"/>
    <w:rsid w:val="00DE2D9E"/>
    <w:rsid w:val="00E01790"/>
    <w:rsid w:val="00E05227"/>
    <w:rsid w:val="00E07521"/>
    <w:rsid w:val="00E07F3A"/>
    <w:rsid w:val="00E103FB"/>
    <w:rsid w:val="00E16C2F"/>
    <w:rsid w:val="00E32EFD"/>
    <w:rsid w:val="00E35A74"/>
    <w:rsid w:val="00E36DDB"/>
    <w:rsid w:val="00E37275"/>
    <w:rsid w:val="00E376D0"/>
    <w:rsid w:val="00E44ABB"/>
    <w:rsid w:val="00E54AA2"/>
    <w:rsid w:val="00E61872"/>
    <w:rsid w:val="00E637A9"/>
    <w:rsid w:val="00E700AC"/>
    <w:rsid w:val="00E75DCA"/>
    <w:rsid w:val="00E83166"/>
    <w:rsid w:val="00E86BBF"/>
    <w:rsid w:val="00EA1E5E"/>
    <w:rsid w:val="00EA5B42"/>
    <w:rsid w:val="00EC2BAD"/>
    <w:rsid w:val="00EC4B0C"/>
    <w:rsid w:val="00ED07CB"/>
    <w:rsid w:val="00ED0EFE"/>
    <w:rsid w:val="00ED3D7D"/>
    <w:rsid w:val="00ED655F"/>
    <w:rsid w:val="00EE3576"/>
    <w:rsid w:val="00EE4FDB"/>
    <w:rsid w:val="00EE618D"/>
    <w:rsid w:val="00F02FBA"/>
    <w:rsid w:val="00F151E6"/>
    <w:rsid w:val="00F16560"/>
    <w:rsid w:val="00F243A9"/>
    <w:rsid w:val="00F359B5"/>
    <w:rsid w:val="00F40E91"/>
    <w:rsid w:val="00F412F7"/>
    <w:rsid w:val="00F42F64"/>
    <w:rsid w:val="00F52ADC"/>
    <w:rsid w:val="00F57BFB"/>
    <w:rsid w:val="00F601CF"/>
    <w:rsid w:val="00F63F1C"/>
    <w:rsid w:val="00F657FF"/>
    <w:rsid w:val="00F65C46"/>
    <w:rsid w:val="00F66B8D"/>
    <w:rsid w:val="00F7545D"/>
    <w:rsid w:val="00F81B28"/>
    <w:rsid w:val="00F90FA3"/>
    <w:rsid w:val="00F97561"/>
    <w:rsid w:val="00FB33EF"/>
    <w:rsid w:val="00FB484A"/>
    <w:rsid w:val="00FC652D"/>
    <w:rsid w:val="00FD378E"/>
    <w:rsid w:val="00FE7047"/>
    <w:rsid w:val="00FF6427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9F389A-59B7-4F6E-A259-D68715A7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12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12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12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123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123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12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63F1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6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DF4A-5246-413A-A6DC-FE139B2E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FMH</dc:creator>
  <cp:lastModifiedBy>GokhanOKUR</cp:lastModifiedBy>
  <cp:revision>3</cp:revision>
  <cp:lastPrinted>2017-08-08T11:56:00Z</cp:lastPrinted>
  <dcterms:created xsi:type="dcterms:W3CDTF">2022-09-05T12:27:00Z</dcterms:created>
  <dcterms:modified xsi:type="dcterms:W3CDTF">2025-08-28T06:50:00Z</dcterms:modified>
</cp:coreProperties>
</file>